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7" w:type="dxa"/>
        <w:tblInd w:w="-147" w:type="dxa"/>
        <w:tblLayout w:type="fixed"/>
        <w:tblLook w:val="04A0" w:firstRow="1" w:lastRow="0" w:firstColumn="1" w:lastColumn="0" w:noHBand="0" w:noVBand="1"/>
      </w:tblPr>
      <w:tblGrid>
        <w:gridCol w:w="851"/>
        <w:gridCol w:w="1985"/>
        <w:gridCol w:w="3089"/>
        <w:gridCol w:w="3402"/>
      </w:tblGrid>
      <w:tr w:rsidR="00172AAF" w:rsidRPr="007C12A4" w:rsidTr="00DD3E42">
        <w:trPr>
          <w:trHeight w:val="416"/>
        </w:trPr>
        <w:tc>
          <w:tcPr>
            <w:tcW w:w="851" w:type="dxa"/>
            <w:tcBorders>
              <w:top w:val="single" w:sz="4" w:space="0" w:color="000000"/>
              <w:left w:val="single" w:sz="4" w:space="0" w:color="000000"/>
              <w:bottom w:val="single" w:sz="4" w:space="0" w:color="000000"/>
              <w:right w:val="single" w:sz="4" w:space="0" w:color="000000"/>
            </w:tcBorders>
          </w:tcPr>
          <w:p w:rsidR="00172AAF" w:rsidRPr="00172AAF" w:rsidRDefault="00172AAF" w:rsidP="00DD3E42">
            <w:r w:rsidRPr="00172AAF">
              <w:t>STT</w:t>
            </w:r>
          </w:p>
        </w:tc>
        <w:tc>
          <w:tcPr>
            <w:tcW w:w="1985" w:type="dxa"/>
            <w:tcBorders>
              <w:top w:val="single" w:sz="4" w:space="0" w:color="000000"/>
              <w:left w:val="single" w:sz="4" w:space="0" w:color="000000"/>
              <w:bottom w:val="single" w:sz="4" w:space="0" w:color="000000"/>
              <w:right w:val="single" w:sz="4" w:space="0" w:color="000000"/>
            </w:tcBorders>
            <w:shd w:val="clear" w:color="auto" w:fill="auto"/>
            <w:hideMark/>
          </w:tcPr>
          <w:p w:rsidR="00172AAF" w:rsidRPr="00172AAF" w:rsidRDefault="00172AAF" w:rsidP="00172AAF">
            <w:pPr>
              <w:spacing w:after="0" w:line="240" w:lineRule="auto"/>
              <w:jc w:val="center"/>
              <w:rPr>
                <w:rFonts w:ascii="Times New Roman" w:eastAsia="Times New Roman" w:hAnsi="Times New Roman" w:cs="Times New Roman"/>
                <w:b/>
                <w:sz w:val="28"/>
                <w:szCs w:val="28"/>
              </w:rPr>
            </w:pPr>
            <w:r w:rsidRPr="00172AAF">
              <w:rPr>
                <w:rFonts w:ascii="Times New Roman" w:eastAsia="Times New Roman" w:hAnsi="Times New Roman" w:cs="Times New Roman"/>
                <w:b/>
                <w:sz w:val="28"/>
                <w:szCs w:val="28"/>
              </w:rPr>
              <w:t>THUẬT NGỮ</w:t>
            </w:r>
          </w:p>
        </w:tc>
        <w:tc>
          <w:tcPr>
            <w:tcW w:w="3089" w:type="dxa"/>
            <w:tcBorders>
              <w:top w:val="single" w:sz="4" w:space="0" w:color="000000"/>
              <w:left w:val="nil"/>
              <w:bottom w:val="single" w:sz="4" w:space="0" w:color="000000"/>
              <w:right w:val="single" w:sz="4" w:space="0" w:color="000000"/>
            </w:tcBorders>
            <w:shd w:val="clear" w:color="auto" w:fill="auto"/>
            <w:hideMark/>
          </w:tcPr>
          <w:p w:rsidR="00172AAF" w:rsidRPr="00172AAF" w:rsidRDefault="00172AAF" w:rsidP="00172AAF">
            <w:pPr>
              <w:spacing w:after="0" w:line="240" w:lineRule="auto"/>
              <w:jc w:val="center"/>
              <w:rPr>
                <w:rFonts w:ascii="Times New Roman" w:eastAsia="Times New Roman" w:hAnsi="Times New Roman" w:cs="Times New Roman"/>
                <w:b/>
                <w:sz w:val="28"/>
                <w:szCs w:val="28"/>
              </w:rPr>
            </w:pPr>
            <w:r w:rsidRPr="00172AAF">
              <w:rPr>
                <w:rFonts w:ascii="Times New Roman" w:eastAsia="Times New Roman" w:hAnsi="Times New Roman" w:cs="Times New Roman"/>
                <w:b/>
                <w:sz w:val="28"/>
                <w:szCs w:val="28"/>
              </w:rPr>
              <w:t>Ý NGHĨA</w:t>
            </w:r>
          </w:p>
        </w:tc>
        <w:tc>
          <w:tcPr>
            <w:tcW w:w="3402" w:type="dxa"/>
            <w:tcBorders>
              <w:top w:val="single" w:sz="4" w:space="0" w:color="000000"/>
              <w:left w:val="nil"/>
              <w:bottom w:val="single" w:sz="4" w:space="0" w:color="000000"/>
              <w:right w:val="single" w:sz="4" w:space="0" w:color="000000"/>
            </w:tcBorders>
            <w:shd w:val="clear" w:color="auto" w:fill="auto"/>
            <w:hideMark/>
          </w:tcPr>
          <w:p w:rsidR="00172AAF" w:rsidRPr="00172AAF" w:rsidRDefault="00374AE4" w:rsidP="00374AE4">
            <w:pPr>
              <w:tabs>
                <w:tab w:val="center" w:pos="1593"/>
              </w:tabs>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r>
            <w:r w:rsidR="00172AAF" w:rsidRPr="00172AAF">
              <w:rPr>
                <w:rFonts w:ascii="Times New Roman" w:eastAsia="Times New Roman" w:hAnsi="Times New Roman" w:cs="Times New Roman"/>
                <w:b/>
                <w:sz w:val="28"/>
                <w:szCs w:val="28"/>
              </w:rPr>
              <w:t>NGHĨA TIẾNG VIỆT</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1H</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1st Half</w:t>
            </w:r>
          </w:p>
        </w:tc>
        <w:tc>
          <w:tcPr>
            <w:tcW w:w="3402" w:type="dxa"/>
            <w:tcBorders>
              <w:top w:val="nil"/>
              <w:left w:val="nil"/>
              <w:bottom w:val="single" w:sz="4" w:space="0" w:color="000000"/>
              <w:right w:val="single" w:sz="4" w:space="0" w:color="000000"/>
            </w:tcBorders>
            <w:shd w:val="clear" w:color="auto" w:fill="auto"/>
            <w:vAlign w:val="center"/>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1st Proto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First sample</w:t>
            </w:r>
          </w:p>
        </w:tc>
        <w:tc>
          <w:tcPr>
            <w:tcW w:w="3402" w:type="dxa"/>
            <w:tcBorders>
              <w:top w:val="nil"/>
              <w:left w:val="nil"/>
              <w:bottom w:val="single" w:sz="4" w:space="0" w:color="000000"/>
              <w:right w:val="single" w:sz="4" w:space="0" w:color="000000"/>
            </w:tcBorders>
            <w:shd w:val="clear" w:color="auto" w:fill="auto"/>
            <w:vAlign w:val="center"/>
          </w:tcPr>
          <w:p w:rsidR="00172AAF" w:rsidRPr="007C12A4" w:rsidRDefault="00DD3E4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Mẫu đầu tiên</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2H</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2nd Half</w:t>
            </w:r>
          </w:p>
        </w:tc>
        <w:tc>
          <w:tcPr>
            <w:tcW w:w="3402" w:type="dxa"/>
            <w:tcBorders>
              <w:top w:val="nil"/>
              <w:left w:val="nil"/>
              <w:bottom w:val="single" w:sz="4" w:space="0" w:color="000000"/>
              <w:right w:val="single" w:sz="4" w:space="0" w:color="000000"/>
            </w:tcBorders>
            <w:shd w:val="clear" w:color="auto" w:fill="auto"/>
            <w:vAlign w:val="center"/>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Default="00172AAF"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vAlign w:val="center"/>
          </w:tcPr>
          <w:p w:rsidR="00172AAF" w:rsidRPr="00172AAF" w:rsidRDefault="00172AAF" w:rsidP="00172AAF">
            <w:pPr>
              <w:spacing w:after="0" w:line="240" w:lineRule="auto"/>
              <w:jc w:val="center"/>
              <w:rPr>
                <w:rFonts w:ascii="Times New Roman" w:eastAsia="Times New Roman" w:hAnsi="Times New Roman" w:cs="Times New Roman"/>
                <w:b/>
                <w:sz w:val="28"/>
                <w:szCs w:val="28"/>
              </w:rPr>
            </w:pPr>
            <w:r w:rsidRPr="00172AAF">
              <w:rPr>
                <w:rFonts w:ascii="Times New Roman" w:eastAsia="Times New Roman" w:hAnsi="Times New Roman" w:cs="Times New Roman"/>
                <w:b/>
                <w:sz w:val="28"/>
                <w:szCs w:val="28"/>
              </w:rPr>
              <w:t>A</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A/W</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Artwork</w:t>
            </w:r>
          </w:p>
        </w:tc>
        <w:tc>
          <w:tcPr>
            <w:tcW w:w="3402" w:type="dxa"/>
            <w:tcBorders>
              <w:top w:val="nil"/>
              <w:left w:val="nil"/>
              <w:bottom w:val="single" w:sz="4" w:space="0" w:color="000000"/>
              <w:right w:val="single" w:sz="4" w:space="0" w:color="000000"/>
            </w:tcBorders>
            <w:shd w:val="clear" w:color="auto" w:fill="auto"/>
            <w:vAlign w:val="center"/>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r w:rsidR="004542E4">
              <w:rPr>
                <w:rFonts w:ascii="Times New Roman" w:eastAsia="Times New Roman" w:hAnsi="Times New Roman" w:cs="Times New Roman"/>
                <w:sz w:val="28"/>
                <w:szCs w:val="28"/>
              </w:rPr>
              <w:t>Hình ảnh minh họa trên sách báo</w:t>
            </w:r>
          </w:p>
        </w:tc>
      </w:tr>
      <w:tr w:rsidR="00172AAF" w:rsidRPr="007C12A4" w:rsidTr="00DD3E42">
        <w:trPr>
          <w:trHeight w:val="489"/>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AAR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Application Access Request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494"/>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ACT</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Assortment and Costing Tool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AD sample</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Advertisement sample</w:t>
            </w:r>
          </w:p>
        </w:tc>
        <w:tc>
          <w:tcPr>
            <w:tcW w:w="3402" w:type="dxa"/>
            <w:tcBorders>
              <w:top w:val="nil"/>
              <w:left w:val="nil"/>
              <w:bottom w:val="single" w:sz="4" w:space="0" w:color="000000"/>
              <w:right w:val="single" w:sz="4" w:space="0" w:color="000000"/>
            </w:tcBorders>
            <w:shd w:val="clear" w:color="auto" w:fill="auto"/>
          </w:tcPr>
          <w:p w:rsidR="00172AAF" w:rsidRPr="007C12A4" w:rsidRDefault="004542E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Mẫu quảng cáo</w:t>
            </w:r>
          </w:p>
        </w:tc>
      </w:tr>
      <w:tr w:rsidR="00172AAF" w:rsidRPr="007C12A4" w:rsidTr="00DD3E42">
        <w:trPr>
          <w:trHeight w:val="467"/>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AFI</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Areas for Improvement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AFP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Approval for production</w:t>
            </w:r>
          </w:p>
        </w:tc>
        <w:tc>
          <w:tcPr>
            <w:tcW w:w="3402" w:type="dxa"/>
            <w:tcBorders>
              <w:top w:val="nil"/>
              <w:left w:val="nil"/>
              <w:bottom w:val="single" w:sz="4" w:space="0" w:color="000000"/>
              <w:right w:val="single" w:sz="4" w:space="0" w:color="000000"/>
            </w:tcBorders>
            <w:shd w:val="clear" w:color="auto" w:fill="auto"/>
            <w:vAlign w:val="center"/>
          </w:tcPr>
          <w:p w:rsidR="00172AAF" w:rsidRPr="007C12A4" w:rsidRDefault="00C26ADE"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Đồng ý sản xuất</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Air-PPD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Air-prepaid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AJCEPA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ASEAN-Japan Comprehensive</w:t>
            </w:r>
          </w:p>
        </w:tc>
        <w:tc>
          <w:tcPr>
            <w:tcW w:w="3402" w:type="dxa"/>
            <w:tcBorders>
              <w:top w:val="nil"/>
              <w:left w:val="nil"/>
              <w:bottom w:val="single" w:sz="4" w:space="0" w:color="000000"/>
              <w:right w:val="single" w:sz="4" w:space="0" w:color="000000"/>
            </w:tcBorders>
            <w:shd w:val="clear" w:color="auto" w:fill="auto"/>
            <w:vAlign w:val="center"/>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APS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Average Per Store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AQL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Acceptable Quality Level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ASC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Average Sales Cost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ASI</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Average Store Inventory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ASN</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Advance Ship Notice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ASOS</w:t>
            </w:r>
          </w:p>
        </w:tc>
        <w:tc>
          <w:tcPr>
            <w:tcW w:w="3089" w:type="dxa"/>
            <w:tcBorders>
              <w:top w:val="nil"/>
              <w:left w:val="nil"/>
              <w:bottom w:val="single" w:sz="4" w:space="0" w:color="000000"/>
              <w:right w:val="single" w:sz="4" w:space="0" w:color="000000"/>
            </w:tcBorders>
            <w:shd w:val="clear" w:color="auto" w:fill="auto"/>
            <w:vAlign w:val="center"/>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ASR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Average Store Retail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AUC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Average Unit Cost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AUR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Average Unit Retail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AVG</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Average</w:t>
            </w:r>
          </w:p>
        </w:tc>
        <w:tc>
          <w:tcPr>
            <w:tcW w:w="3402" w:type="dxa"/>
            <w:tcBorders>
              <w:top w:val="nil"/>
              <w:left w:val="nil"/>
              <w:bottom w:val="single" w:sz="4" w:space="0" w:color="000000"/>
              <w:right w:val="single" w:sz="4" w:space="0" w:color="000000"/>
            </w:tcBorders>
            <w:shd w:val="clear" w:color="auto" w:fill="auto"/>
            <w:vAlign w:val="center"/>
          </w:tcPr>
          <w:p w:rsidR="00172AAF" w:rsidRPr="007C12A4" w:rsidRDefault="00C26ADE"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Trung bình</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AW</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After washing</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AWB</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Airway Bill</w:t>
            </w:r>
          </w:p>
        </w:tc>
        <w:tc>
          <w:tcPr>
            <w:tcW w:w="3402" w:type="dxa"/>
            <w:tcBorders>
              <w:top w:val="nil"/>
              <w:left w:val="nil"/>
              <w:bottom w:val="single" w:sz="4" w:space="0" w:color="000000"/>
              <w:right w:val="single" w:sz="4" w:space="0" w:color="000000"/>
            </w:tcBorders>
            <w:shd w:val="clear" w:color="auto" w:fill="auto"/>
          </w:tcPr>
          <w:p w:rsidR="00172AAF" w:rsidRPr="007C12A4" w:rsidRDefault="00DD3E4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Vận đơn hàng không</w:t>
            </w:r>
          </w:p>
        </w:tc>
      </w:tr>
      <w:tr w:rsidR="006C73D6" w:rsidRPr="007C12A4" w:rsidTr="00DD3E42">
        <w:trPr>
          <w:trHeight w:val="510"/>
        </w:trPr>
        <w:tc>
          <w:tcPr>
            <w:tcW w:w="851" w:type="dxa"/>
            <w:tcBorders>
              <w:top w:val="nil"/>
              <w:left w:val="single" w:sz="4" w:space="0" w:color="000000"/>
              <w:bottom w:val="single" w:sz="4" w:space="0" w:color="000000"/>
              <w:right w:val="single" w:sz="4" w:space="0" w:color="000000"/>
            </w:tcBorders>
          </w:tcPr>
          <w:p w:rsidR="006C73D6" w:rsidRPr="007C12A4" w:rsidRDefault="006C73D6"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6C73D6" w:rsidRPr="007C12A4" w:rsidRDefault="006C73D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BCC</w:t>
            </w:r>
          </w:p>
        </w:tc>
        <w:tc>
          <w:tcPr>
            <w:tcW w:w="3089" w:type="dxa"/>
            <w:tcBorders>
              <w:top w:val="nil"/>
              <w:left w:val="nil"/>
              <w:bottom w:val="single" w:sz="4" w:space="0" w:color="000000"/>
              <w:right w:val="single" w:sz="4" w:space="0" w:color="000000"/>
            </w:tcBorders>
            <w:shd w:val="clear" w:color="auto" w:fill="auto"/>
          </w:tcPr>
          <w:p w:rsidR="006C73D6" w:rsidRPr="007C12A4" w:rsidRDefault="006C73D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Blind </w:t>
            </w:r>
            <w:r w:rsidRPr="007C12A4">
              <w:rPr>
                <w:rFonts w:ascii="Times New Roman" w:eastAsia="Times New Roman" w:hAnsi="Times New Roman" w:cs="Times New Roman"/>
                <w:sz w:val="28"/>
                <w:szCs w:val="28"/>
              </w:rPr>
              <w:t>Carbon Copy</w:t>
            </w:r>
          </w:p>
        </w:tc>
        <w:tc>
          <w:tcPr>
            <w:tcW w:w="3402" w:type="dxa"/>
            <w:tcBorders>
              <w:top w:val="nil"/>
              <w:left w:val="nil"/>
              <w:bottom w:val="single" w:sz="4" w:space="0" w:color="000000"/>
              <w:right w:val="single" w:sz="4" w:space="0" w:color="000000"/>
            </w:tcBorders>
            <w:shd w:val="clear" w:color="auto" w:fill="auto"/>
          </w:tcPr>
          <w:p w:rsidR="006C73D6" w:rsidRDefault="006C73D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Gửi thêm </w:t>
            </w:r>
            <w:r>
              <w:rPr>
                <w:rFonts w:ascii="Times New Roman" w:eastAsia="Times New Roman" w:hAnsi="Times New Roman" w:cs="Times New Roman"/>
                <w:sz w:val="28"/>
                <w:szCs w:val="28"/>
              </w:rPr>
              <w:t xml:space="preserve">bản sao cho người khác </w:t>
            </w:r>
            <w:r>
              <w:rPr>
                <w:rFonts w:ascii="Times New Roman" w:eastAsia="Times New Roman" w:hAnsi="Times New Roman" w:cs="Times New Roman"/>
                <w:sz w:val="28"/>
                <w:szCs w:val="28"/>
              </w:rPr>
              <w:t xml:space="preserve"> nhưng giấu danh sách những  người được nhận</w:t>
            </w:r>
            <w:r>
              <w:rPr>
                <w:rFonts w:ascii="Times New Roman" w:eastAsia="Times New Roman" w:hAnsi="Times New Roman" w:cs="Times New Roman"/>
                <w:sz w:val="28"/>
                <w:szCs w:val="28"/>
              </w:rPr>
              <w:t>( trong email)</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Bill of Loading</w:t>
            </w:r>
          </w:p>
        </w:tc>
        <w:tc>
          <w:tcPr>
            <w:tcW w:w="3402" w:type="dxa"/>
            <w:tcBorders>
              <w:top w:val="nil"/>
              <w:left w:val="nil"/>
              <w:bottom w:val="single" w:sz="4" w:space="0" w:color="000000"/>
              <w:right w:val="single" w:sz="4" w:space="0" w:color="000000"/>
            </w:tcBorders>
            <w:shd w:val="clear" w:color="auto" w:fill="auto"/>
          </w:tcPr>
          <w:p w:rsidR="00172AAF" w:rsidRPr="007C12A4" w:rsidRDefault="00DD3E4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Vận đơn đường biển</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Bleached off</w:t>
            </w:r>
          </w:p>
        </w:tc>
        <w:tc>
          <w:tcPr>
            <w:tcW w:w="3402" w:type="dxa"/>
            <w:tcBorders>
              <w:top w:val="nil"/>
              <w:left w:val="nil"/>
              <w:bottom w:val="single" w:sz="4" w:space="0" w:color="000000"/>
              <w:right w:val="single" w:sz="4" w:space="0" w:color="000000"/>
            </w:tcBorders>
            <w:shd w:val="clear" w:color="auto" w:fill="auto"/>
          </w:tcPr>
          <w:p w:rsidR="00172AAF" w:rsidRPr="007C12A4" w:rsidRDefault="000A4B47"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Vải trước khi nhuộm</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BAM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Buying and Assortment Management Tool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BAU</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Business As Usual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BBL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brown bag lunch</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BIS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Business Information System</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BOM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Bill of Materials</w:t>
            </w:r>
          </w:p>
        </w:tc>
        <w:tc>
          <w:tcPr>
            <w:tcW w:w="3402" w:type="dxa"/>
            <w:tcBorders>
              <w:top w:val="nil"/>
              <w:left w:val="nil"/>
              <w:bottom w:val="single" w:sz="4" w:space="0" w:color="000000"/>
              <w:right w:val="single" w:sz="4" w:space="0" w:color="000000"/>
            </w:tcBorders>
            <w:shd w:val="clear" w:color="auto" w:fill="auto"/>
          </w:tcPr>
          <w:p w:rsidR="00172AAF" w:rsidRPr="007C12A4" w:rsidRDefault="00DD3E4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Bảng nguyên phụ liệu cho sản xuất</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BOM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Beginning of Month Inventory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BOP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Beginning of Period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BOS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Back of Store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Business Partner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Banana Republic</w:t>
            </w:r>
          </w:p>
        </w:tc>
        <w:tc>
          <w:tcPr>
            <w:tcW w:w="3402" w:type="dxa"/>
            <w:tcBorders>
              <w:top w:val="nil"/>
              <w:left w:val="nil"/>
              <w:bottom w:val="single" w:sz="4" w:space="0" w:color="000000"/>
              <w:right w:val="single" w:sz="4" w:space="0" w:color="000000"/>
            </w:tcBorders>
            <w:shd w:val="clear" w:color="auto" w:fill="auto"/>
            <w:vAlign w:val="center"/>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BRFS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Banana Republic Factory Store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BUM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Business Update Meeting</w:t>
            </w:r>
          </w:p>
        </w:tc>
        <w:tc>
          <w:tcPr>
            <w:tcW w:w="3402" w:type="dxa"/>
            <w:tcBorders>
              <w:top w:val="nil"/>
              <w:left w:val="nil"/>
              <w:bottom w:val="single" w:sz="4" w:space="0" w:color="000000"/>
              <w:right w:val="single" w:sz="4" w:space="0" w:color="000000"/>
            </w:tcBorders>
            <w:shd w:val="clear" w:color="auto" w:fill="auto"/>
            <w:vAlign w:val="center"/>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BW, B/W</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Before washing</w:t>
            </w:r>
          </w:p>
        </w:tc>
        <w:tc>
          <w:tcPr>
            <w:tcW w:w="3402" w:type="dxa"/>
            <w:tcBorders>
              <w:top w:val="nil"/>
              <w:left w:val="nil"/>
              <w:bottom w:val="single" w:sz="4" w:space="0" w:color="000000"/>
              <w:right w:val="single" w:sz="4" w:space="0" w:color="000000"/>
            </w:tcBorders>
            <w:shd w:val="clear" w:color="auto" w:fill="auto"/>
          </w:tcPr>
          <w:p w:rsidR="00172AAF" w:rsidRPr="007C12A4" w:rsidRDefault="00DD3E4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Trước wash, giặt</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Compliance Administrator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CAD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Computer aided design</w:t>
            </w:r>
          </w:p>
        </w:tc>
        <w:tc>
          <w:tcPr>
            <w:tcW w:w="3402" w:type="dxa"/>
            <w:tcBorders>
              <w:top w:val="nil"/>
              <w:left w:val="nil"/>
              <w:bottom w:val="single" w:sz="4" w:space="0" w:color="000000"/>
              <w:right w:val="single" w:sz="4" w:space="0" w:color="000000"/>
            </w:tcBorders>
            <w:shd w:val="clear" w:color="auto" w:fill="auto"/>
          </w:tcPr>
          <w:p w:rsidR="00172AAF" w:rsidRPr="007C12A4" w:rsidRDefault="00DD3E4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Thiết kế có sự hỗ trợ của máy tính</w:t>
            </w:r>
          </w:p>
        </w:tc>
      </w:tr>
      <w:tr w:rsidR="000971D0" w:rsidRPr="007C12A4" w:rsidTr="00DD3E42">
        <w:trPr>
          <w:trHeight w:val="510"/>
        </w:trPr>
        <w:tc>
          <w:tcPr>
            <w:tcW w:w="851" w:type="dxa"/>
            <w:tcBorders>
              <w:top w:val="nil"/>
              <w:left w:val="single" w:sz="4" w:space="0" w:color="000000"/>
              <w:bottom w:val="single" w:sz="4" w:space="0" w:color="000000"/>
              <w:right w:val="single" w:sz="4" w:space="0" w:color="000000"/>
            </w:tcBorders>
          </w:tcPr>
          <w:p w:rsidR="000971D0" w:rsidRPr="007C12A4" w:rsidRDefault="000971D0"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0971D0" w:rsidRPr="007C12A4" w:rsidRDefault="000971D0"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CB</w:t>
            </w:r>
          </w:p>
        </w:tc>
        <w:tc>
          <w:tcPr>
            <w:tcW w:w="3089" w:type="dxa"/>
            <w:tcBorders>
              <w:top w:val="nil"/>
              <w:left w:val="nil"/>
              <w:bottom w:val="single" w:sz="4" w:space="0" w:color="000000"/>
              <w:right w:val="single" w:sz="4" w:space="0" w:color="000000"/>
            </w:tcBorders>
            <w:shd w:val="clear" w:color="auto" w:fill="auto"/>
          </w:tcPr>
          <w:p w:rsidR="000971D0" w:rsidRPr="007C12A4" w:rsidRDefault="000971D0"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Center back</w:t>
            </w:r>
          </w:p>
        </w:tc>
        <w:tc>
          <w:tcPr>
            <w:tcW w:w="3402" w:type="dxa"/>
            <w:tcBorders>
              <w:top w:val="nil"/>
              <w:left w:val="nil"/>
              <w:bottom w:val="single" w:sz="4" w:space="0" w:color="000000"/>
              <w:right w:val="single" w:sz="4" w:space="0" w:color="000000"/>
            </w:tcBorders>
            <w:shd w:val="clear" w:color="auto" w:fill="auto"/>
          </w:tcPr>
          <w:p w:rsidR="000971D0" w:rsidRPr="007C12A4" w:rsidRDefault="000971D0"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Giữa thân sau</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CBM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Cubic Measurement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Customer choices or color choices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Carbon Copy</w:t>
            </w:r>
          </w:p>
        </w:tc>
        <w:tc>
          <w:tcPr>
            <w:tcW w:w="3402" w:type="dxa"/>
            <w:tcBorders>
              <w:top w:val="nil"/>
              <w:left w:val="nil"/>
              <w:bottom w:val="single" w:sz="4" w:space="0" w:color="000000"/>
              <w:right w:val="single" w:sz="4" w:space="0" w:color="000000"/>
            </w:tcBorders>
            <w:shd w:val="clear" w:color="auto" w:fill="auto"/>
          </w:tcPr>
          <w:p w:rsidR="00172AAF" w:rsidRPr="007C12A4" w:rsidRDefault="006C73D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Gửi thêm bản sao cho người khác ( trong email)</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Check digit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0971D0" w:rsidRPr="007C12A4" w:rsidTr="00DD3E42">
        <w:trPr>
          <w:trHeight w:val="510"/>
        </w:trPr>
        <w:tc>
          <w:tcPr>
            <w:tcW w:w="851" w:type="dxa"/>
            <w:tcBorders>
              <w:top w:val="nil"/>
              <w:left w:val="single" w:sz="4" w:space="0" w:color="000000"/>
              <w:bottom w:val="single" w:sz="4" w:space="0" w:color="000000"/>
              <w:right w:val="single" w:sz="4" w:space="0" w:color="000000"/>
            </w:tcBorders>
          </w:tcPr>
          <w:p w:rsidR="000971D0" w:rsidRPr="007C12A4" w:rsidRDefault="000971D0"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0971D0" w:rsidRPr="007C12A4" w:rsidRDefault="000971D0"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CF</w:t>
            </w:r>
          </w:p>
        </w:tc>
        <w:tc>
          <w:tcPr>
            <w:tcW w:w="3089" w:type="dxa"/>
            <w:tcBorders>
              <w:top w:val="nil"/>
              <w:left w:val="nil"/>
              <w:bottom w:val="single" w:sz="4" w:space="0" w:color="000000"/>
              <w:right w:val="single" w:sz="4" w:space="0" w:color="000000"/>
            </w:tcBorders>
            <w:shd w:val="clear" w:color="auto" w:fill="auto"/>
          </w:tcPr>
          <w:p w:rsidR="000971D0" w:rsidRPr="007C12A4" w:rsidRDefault="000971D0"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Center front</w:t>
            </w:r>
          </w:p>
        </w:tc>
        <w:tc>
          <w:tcPr>
            <w:tcW w:w="3402" w:type="dxa"/>
            <w:tcBorders>
              <w:top w:val="nil"/>
              <w:left w:val="nil"/>
              <w:bottom w:val="single" w:sz="4" w:space="0" w:color="000000"/>
              <w:right w:val="single" w:sz="4" w:space="0" w:color="000000"/>
            </w:tcBorders>
            <w:shd w:val="clear" w:color="auto" w:fill="auto"/>
          </w:tcPr>
          <w:p w:rsidR="000971D0" w:rsidRPr="007C12A4" w:rsidRDefault="000971D0"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Giữa thân trước</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CFR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C10BEE"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Cost  and  Freight</w:t>
            </w:r>
          </w:p>
        </w:tc>
        <w:tc>
          <w:tcPr>
            <w:tcW w:w="3402" w:type="dxa"/>
            <w:tcBorders>
              <w:top w:val="nil"/>
              <w:left w:val="nil"/>
              <w:bottom w:val="single" w:sz="4" w:space="0" w:color="000000"/>
              <w:right w:val="single" w:sz="4" w:space="0" w:color="000000"/>
            </w:tcBorders>
            <w:shd w:val="clear" w:color="auto" w:fill="auto"/>
          </w:tcPr>
          <w:p w:rsidR="00172AAF" w:rsidRPr="00C10BEE" w:rsidRDefault="00C10BEE" w:rsidP="00C10BEE">
            <w:pPr>
              <w:spacing w:after="0" w:line="240" w:lineRule="auto"/>
              <w:rPr>
                <w:rFonts w:ascii="Times New Roman" w:eastAsia="Times New Roman" w:hAnsi="Times New Roman" w:cs="Times New Roman"/>
                <w:sz w:val="28"/>
                <w:szCs w:val="28"/>
              </w:rPr>
            </w:pPr>
            <w:r>
              <w:rPr>
                <w:rFonts w:ascii="Times New Roman" w:hAnsi="Times New Roman" w:cs="Times New Roman"/>
                <w:color w:val="000000"/>
                <w:sz w:val="28"/>
                <w:szCs w:val="28"/>
              </w:rPr>
              <w:t> L</w:t>
            </w:r>
            <w:r w:rsidR="000A4B47" w:rsidRPr="00C10BEE">
              <w:rPr>
                <w:rFonts w:ascii="Times New Roman" w:hAnsi="Times New Roman" w:cs="Times New Roman"/>
                <w:color w:val="000000"/>
                <w:sz w:val="28"/>
                <w:szCs w:val="28"/>
              </w:rPr>
              <w:t xml:space="preserve">à một </w:t>
            </w:r>
            <w:r w:rsidRPr="00C10BEE">
              <w:rPr>
                <w:rFonts w:ascii="Times New Roman" w:hAnsi="Times New Roman" w:cs="Times New Roman"/>
                <w:color w:val="000000"/>
                <w:sz w:val="28"/>
                <w:szCs w:val="28"/>
              </w:rPr>
              <w:t>điều kiện của Incoterm</w:t>
            </w:r>
            <w:r w:rsidR="000A4B47" w:rsidRPr="00C10BEE">
              <w:rPr>
                <w:rFonts w:ascii="Times New Roman" w:hAnsi="Times New Roman" w:cs="Times New Roman"/>
                <w:color w:val="000000"/>
                <w:sz w:val="28"/>
                <w:szCs w:val="28"/>
              </w:rPr>
              <w:t xml:space="preserve"> tức là Giá thành và cước phí hay là tiền hàng cộng với cước phí. Thông thường điều kiện này sẽ được áp dụng cho việc vận chuyển trên biển, đường thuỷ ở nội địa</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CI</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Color Inconstancy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CIF</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Cost Insurance &amp; Freight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Cutting &amp; Making</w:t>
            </w:r>
          </w:p>
        </w:tc>
        <w:tc>
          <w:tcPr>
            <w:tcW w:w="3402" w:type="dxa"/>
            <w:tcBorders>
              <w:top w:val="nil"/>
              <w:left w:val="nil"/>
              <w:bottom w:val="single" w:sz="4" w:space="0" w:color="000000"/>
              <w:right w:val="single" w:sz="4" w:space="0" w:color="000000"/>
            </w:tcBorders>
            <w:shd w:val="clear" w:color="auto" w:fill="auto"/>
          </w:tcPr>
          <w:p w:rsidR="00172AAF" w:rsidRPr="007C12A4" w:rsidRDefault="006F1D7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Hình thức gia công cắt may</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CMT</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Cutting, Making, Trimming</w:t>
            </w:r>
          </w:p>
        </w:tc>
        <w:tc>
          <w:tcPr>
            <w:tcW w:w="3402" w:type="dxa"/>
            <w:tcBorders>
              <w:top w:val="nil"/>
              <w:left w:val="nil"/>
              <w:bottom w:val="single" w:sz="4" w:space="0" w:color="000000"/>
              <w:right w:val="single" w:sz="4" w:space="0" w:color="000000"/>
            </w:tcBorders>
            <w:shd w:val="clear" w:color="auto" w:fill="auto"/>
          </w:tcPr>
          <w:p w:rsidR="00172AAF" w:rsidRPr="007C12A4" w:rsidRDefault="006F1D7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Hình thức gia công cắt may và phụ liệu</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CNY</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Chinese New Year</w:t>
            </w:r>
          </w:p>
        </w:tc>
        <w:tc>
          <w:tcPr>
            <w:tcW w:w="3402" w:type="dxa"/>
            <w:tcBorders>
              <w:top w:val="nil"/>
              <w:left w:val="nil"/>
              <w:bottom w:val="single" w:sz="4" w:space="0" w:color="000000"/>
              <w:right w:val="single" w:sz="4" w:space="0" w:color="000000"/>
            </w:tcBorders>
            <w:shd w:val="clear" w:color="auto" w:fill="auto"/>
          </w:tcPr>
          <w:p w:rsidR="00172AAF" w:rsidRPr="007C12A4" w:rsidRDefault="006F1D7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Lịch Âm</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Chart of Accounts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COB</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Close Of Business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COBC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Code of Business Conduct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COGS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Cost of Goods Sold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COMM INV</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Committed Inventory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COMP %</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Comparable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Country of origin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CORP RTL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Corporate Retail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COVC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Code of Vendor Conduct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Current Plan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CPSC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Consumer product safety commission</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CPSIA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Consumer Product Safety Implement ACT</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CPU</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Cost per Unit</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CQR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Cost &amp; Quality Report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CSI</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Color Solutions International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CSO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Country Support Office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CSR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Corporate Social Responsibility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CVC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Chief Value Cotton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CVS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Chief Value Synthetic</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CY</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Container Yard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Denier</w:t>
            </w:r>
          </w:p>
        </w:tc>
        <w:tc>
          <w:tcPr>
            <w:tcW w:w="3402" w:type="dxa"/>
            <w:tcBorders>
              <w:top w:val="nil"/>
              <w:left w:val="nil"/>
              <w:bottom w:val="single" w:sz="4" w:space="0" w:color="000000"/>
              <w:right w:val="single" w:sz="4" w:space="0" w:color="000000"/>
            </w:tcBorders>
            <w:shd w:val="clear" w:color="auto" w:fill="auto"/>
          </w:tcPr>
          <w:p w:rsidR="00172AAF" w:rsidRPr="007C12A4" w:rsidRDefault="006F1D7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Đơn vị đo sợi rayon, nylon, tơ tằm…</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Distribution Center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DC INV</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Distribution Center Inventory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DC WHO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Distribution Center Weeks On Hand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DDD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Drop Dead Date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DDP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DELIVERY DUTY PAID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DDU</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DELIVERY DUTY UNPAID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DNSB</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DO NOT SHIP BEFORE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DOO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Detail On Order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DPO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Destination Purchase Order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DPO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DC (distribution center) PO (purchase order)</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Design Review</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DSS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Detailed Specification Sheet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DTM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B244D7"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Dyed</w:t>
            </w:r>
            <w:r w:rsidR="00172AAF" w:rsidRPr="007C12A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To Match</w:t>
            </w:r>
          </w:p>
        </w:tc>
        <w:tc>
          <w:tcPr>
            <w:tcW w:w="3402" w:type="dxa"/>
            <w:tcBorders>
              <w:top w:val="nil"/>
              <w:left w:val="nil"/>
              <w:bottom w:val="single" w:sz="4" w:space="0" w:color="000000"/>
              <w:right w:val="single" w:sz="4" w:space="0" w:color="000000"/>
            </w:tcBorders>
            <w:shd w:val="clear" w:color="auto" w:fill="auto"/>
          </w:tcPr>
          <w:p w:rsidR="00172AAF" w:rsidRPr="007C12A4" w:rsidRDefault="00B244D7"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Tiệp màu</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DTY</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Draw Textured Yarn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EAS label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EB</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Early Book</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EDI</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Electronic data Interface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EFPO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Early Fabric Pass Off</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EGI</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Europe Growth Initiative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EHS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ELC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Estimated Landed Cost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ELLC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Estimated Loaded Landed Cost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EOD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Exclusive of decoration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EOD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End of Day</w:t>
            </w:r>
          </w:p>
        </w:tc>
        <w:tc>
          <w:tcPr>
            <w:tcW w:w="3402" w:type="dxa"/>
            <w:tcBorders>
              <w:top w:val="nil"/>
              <w:left w:val="nil"/>
              <w:bottom w:val="single" w:sz="4" w:space="0" w:color="000000"/>
              <w:right w:val="single" w:sz="4" w:space="0" w:color="000000"/>
            </w:tcBorders>
            <w:shd w:val="clear" w:color="auto" w:fill="auto"/>
          </w:tcPr>
          <w:p w:rsidR="00172AAF" w:rsidRPr="007C12A4" w:rsidRDefault="0095435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Cuối ngày</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EOM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END OF MONTH</w:t>
            </w:r>
          </w:p>
        </w:tc>
        <w:tc>
          <w:tcPr>
            <w:tcW w:w="3402" w:type="dxa"/>
            <w:tcBorders>
              <w:top w:val="nil"/>
              <w:left w:val="nil"/>
              <w:bottom w:val="single" w:sz="4" w:space="0" w:color="000000"/>
              <w:right w:val="single" w:sz="4" w:space="0" w:color="000000"/>
            </w:tcBorders>
            <w:shd w:val="clear" w:color="auto" w:fill="auto"/>
          </w:tcPr>
          <w:p w:rsidR="00172AAF" w:rsidRPr="007C12A4" w:rsidRDefault="0095435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Cuối tháng</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EOP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END OF PERIOD</w:t>
            </w:r>
          </w:p>
        </w:tc>
        <w:tc>
          <w:tcPr>
            <w:tcW w:w="3402" w:type="dxa"/>
            <w:tcBorders>
              <w:top w:val="nil"/>
              <w:left w:val="nil"/>
              <w:bottom w:val="single" w:sz="4" w:space="0" w:color="000000"/>
              <w:right w:val="single" w:sz="4" w:space="0" w:color="000000"/>
            </w:tcBorders>
            <w:shd w:val="clear" w:color="auto" w:fill="auto"/>
          </w:tcPr>
          <w:p w:rsidR="00172AAF" w:rsidRPr="007C12A4" w:rsidRDefault="0095435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Cuối chu kỳ</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EOS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Employee Opinion Survey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EPS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Earning Per Share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ESA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EU-Strategic Alliance</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ETA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Estimated time of Arrival</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r w:rsidR="00954356">
              <w:rPr>
                <w:rFonts w:ascii="Times New Roman" w:eastAsia="Times New Roman" w:hAnsi="Times New Roman" w:cs="Times New Roman"/>
                <w:sz w:val="28"/>
                <w:szCs w:val="28"/>
              </w:rPr>
              <w:t>Thời gian đến dự kiến</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ETD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Estimated time of Departure</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r w:rsidR="00954356">
              <w:rPr>
                <w:rFonts w:ascii="Times New Roman" w:eastAsia="Times New Roman" w:hAnsi="Times New Roman" w:cs="Times New Roman"/>
                <w:sz w:val="28"/>
                <w:szCs w:val="28"/>
              </w:rPr>
              <w:t>Thời gian khởi hành dự kiến</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Ex-factory</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C10BEE"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Giao tại nhà máy</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EXW</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E7257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Ex Works</w:t>
            </w:r>
          </w:p>
        </w:tc>
        <w:tc>
          <w:tcPr>
            <w:tcW w:w="3402" w:type="dxa"/>
            <w:tcBorders>
              <w:top w:val="nil"/>
              <w:left w:val="nil"/>
              <w:bottom w:val="single" w:sz="4" w:space="0" w:color="000000"/>
              <w:right w:val="single" w:sz="4" w:space="0" w:color="000000"/>
            </w:tcBorders>
            <w:shd w:val="clear" w:color="auto" w:fill="auto"/>
          </w:tcPr>
          <w:p w:rsidR="00172AAF" w:rsidRPr="007C12A4" w:rsidRDefault="00E7257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Giao tại xưởng</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w:t>
            </w:r>
          </w:p>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Fabric-dyed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FAQ</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Frequently Asked Question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Fashion</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Fast Track</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FBSA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First Bulk Self Approval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First Cost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FCA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FREE CARRIER ACCEPTANCE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FCL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Full Container Load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FCP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Full carton prepack</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FDR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First Design Review</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FIP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Facility Improvement Plan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FIT</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FRANCHISE INTELLIGENT TOOL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FLOW</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FOB</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Free on board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FOC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Fabric Of Commitment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FOS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Front Of Store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Franchise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Flame resistance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law</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FTA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Free Trade Agreement</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FW</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Forward</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on email subject</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FY</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Fiscal year</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An accounting period of one year, not necessarily coinciding with the calendar year.</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FYI</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For your Information</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Frequently used abbreviation in e-mail and documents</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FYR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For your reference</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Frequently used abbreviation in e-mail and documents</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GFE</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Graphic file exchange</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GFL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Gap Franchise Label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GG</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Gauge</w:t>
            </w:r>
          </w:p>
        </w:tc>
        <w:tc>
          <w:tcPr>
            <w:tcW w:w="3402" w:type="dxa"/>
            <w:tcBorders>
              <w:top w:val="nil"/>
              <w:left w:val="nil"/>
              <w:bottom w:val="single" w:sz="4" w:space="0" w:color="000000"/>
              <w:right w:val="single" w:sz="4" w:space="0" w:color="000000"/>
            </w:tcBorders>
            <w:shd w:val="clear" w:color="auto" w:fill="auto"/>
          </w:tcPr>
          <w:p w:rsidR="00172AAF" w:rsidRPr="007C12A4" w:rsidRDefault="0095435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Độ dày, khoảng cách đường may</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GIS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Gap Int'l Sourcing</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GLT</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Gap Leadership Team</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GLV</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Global Logistics Visibility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Gross Margin Dollars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GMAT</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Global Merchant Assortment tool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GMROI</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Gross Margin Return on Investment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Gap Outlet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GOH</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Garment on Hanger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Global Production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GSL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Gap Source Library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GSS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Garment Specification Sheet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GTS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Green tag sample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Handloom</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HAWB</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House Air Way Bill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Hindsight</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Hot Store</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HPS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Highest point of shoulder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HQ</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Head Quarter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HTS #(or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Harmonized Tariff System number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IDP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Individual Development Plan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IMU</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Initial Mark-Up</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IPS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Intimates Performance Swim</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IQ</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Including quota</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Investment review</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ISA or SA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International Strategic Alliances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ISO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International Organization for Standardization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ITS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Intertek Testing Services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JSS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Jump size set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K/D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Knit-down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KAFF label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Keep away from fire label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KH</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Cambodia</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Lab Dip</w:t>
            </w:r>
          </w:p>
        </w:tc>
        <w:tc>
          <w:tcPr>
            <w:tcW w:w="3402" w:type="dxa"/>
            <w:tcBorders>
              <w:top w:val="nil"/>
              <w:left w:val="nil"/>
              <w:bottom w:val="single" w:sz="4" w:space="0" w:color="000000"/>
              <w:right w:val="single" w:sz="4" w:space="0" w:color="000000"/>
            </w:tcBorders>
            <w:shd w:val="clear" w:color="auto" w:fill="auto"/>
          </w:tcPr>
          <w:p w:rsidR="00172AAF" w:rsidRPr="007C12A4" w:rsidRDefault="0095435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Mẫu vải nhuộm thử nghiệm</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Line Adoption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Letter of credit</w:t>
            </w:r>
          </w:p>
        </w:tc>
        <w:tc>
          <w:tcPr>
            <w:tcW w:w="3402" w:type="dxa"/>
            <w:tcBorders>
              <w:top w:val="nil"/>
              <w:left w:val="nil"/>
              <w:bottom w:val="single" w:sz="4" w:space="0" w:color="000000"/>
              <w:right w:val="single" w:sz="4" w:space="0" w:color="000000"/>
            </w:tcBorders>
            <w:shd w:val="clear" w:color="auto" w:fill="auto"/>
          </w:tcPr>
          <w:p w:rsidR="00172AAF" w:rsidRPr="007C12A4" w:rsidRDefault="0011647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Thư tín dụng</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Line confirmation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LCL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Less than Container Load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LDP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Landed Duty Paid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LDSA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Lap dip Self approval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LF</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Land Factor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LFL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Like For Like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LFW</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Landing Factor Worksheet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LLC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Landed Cost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LY</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Last year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16473" w:rsidRPr="007C12A4" w:rsidTr="00DD3E42">
        <w:trPr>
          <w:trHeight w:val="510"/>
        </w:trPr>
        <w:tc>
          <w:tcPr>
            <w:tcW w:w="851" w:type="dxa"/>
            <w:tcBorders>
              <w:top w:val="nil"/>
              <w:left w:val="single" w:sz="4" w:space="0" w:color="000000"/>
              <w:bottom w:val="single" w:sz="4" w:space="0" w:color="000000"/>
              <w:right w:val="single" w:sz="4" w:space="0" w:color="000000"/>
            </w:tcBorders>
          </w:tcPr>
          <w:p w:rsidR="00116473" w:rsidRPr="007C12A4" w:rsidRDefault="00116473"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hideMark/>
          </w:tcPr>
          <w:p w:rsidR="00116473" w:rsidRPr="007C12A4" w:rsidRDefault="00116473"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w:t>
            </w:r>
          </w:p>
          <w:p w:rsidR="00116473" w:rsidRPr="007C12A4" w:rsidRDefault="00116473"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MARS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Merchandise Analysis Report System</w:t>
            </w:r>
          </w:p>
        </w:tc>
        <w:tc>
          <w:tcPr>
            <w:tcW w:w="3402" w:type="dxa"/>
            <w:tcBorders>
              <w:top w:val="nil"/>
              <w:left w:val="nil"/>
              <w:bottom w:val="single" w:sz="4" w:space="0" w:color="000000"/>
              <w:right w:val="single" w:sz="4" w:space="0" w:color="000000"/>
            </w:tcBorders>
            <w:shd w:val="clear" w:color="auto" w:fill="auto"/>
          </w:tcPr>
          <w:p w:rsidR="00172AAF" w:rsidRPr="007C12A4" w:rsidRDefault="0011647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Hệ thống báo cáo phân tích quản lý đơn hàng</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MAWB</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Master Airway Bill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MBF</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Mock body fabric sample.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MI</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Metamerism Index</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MONTH APS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Month Average Sales Per Store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MOQ</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Minimum of Quantity</w:t>
            </w:r>
          </w:p>
        </w:tc>
        <w:tc>
          <w:tcPr>
            <w:tcW w:w="3402" w:type="dxa"/>
            <w:tcBorders>
              <w:top w:val="nil"/>
              <w:left w:val="nil"/>
              <w:bottom w:val="single" w:sz="4" w:space="0" w:color="000000"/>
              <w:right w:val="single" w:sz="4" w:space="0" w:color="000000"/>
            </w:tcBorders>
            <w:shd w:val="clear" w:color="auto" w:fill="auto"/>
          </w:tcPr>
          <w:p w:rsidR="00172AAF" w:rsidRPr="007C12A4" w:rsidRDefault="0011647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Số lượng tối thiểu</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MOS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Middle of Store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MOU</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Memorandum of Understanding</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Merchandiser</w:t>
            </w:r>
          </w:p>
        </w:tc>
        <w:tc>
          <w:tcPr>
            <w:tcW w:w="3402" w:type="dxa"/>
            <w:tcBorders>
              <w:top w:val="nil"/>
              <w:left w:val="nil"/>
              <w:bottom w:val="single" w:sz="4" w:space="0" w:color="000000"/>
              <w:right w:val="single" w:sz="4" w:space="0" w:color="000000"/>
            </w:tcBorders>
            <w:shd w:val="clear" w:color="auto" w:fill="auto"/>
          </w:tcPr>
          <w:p w:rsidR="00172AAF" w:rsidRPr="007C12A4" w:rsidRDefault="0011647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Quản lý đơn hàng</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MRP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Manufacturer Ready Package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MSD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Master Spectral Data</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MTD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Month to Date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MTD SLS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Month-To-Date Sales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N</w:t>
            </w:r>
          </w:p>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NA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North America</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NDA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Non-Disclosure Agreement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NFF</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None fit final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NQ</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None-quota</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NVFP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New Vendor/Facility Profile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NYPD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New York Product Development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w:t>
            </w:r>
          </w:p>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open account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OBA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Optical Brightening Agent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OI</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Open Issue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On line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OMR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On-going Monitoring Review</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OMS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Order Management System</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OMT</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Order Management Timeline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OOO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Out of office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Original Plan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OSA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On-Site Assessment Form</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OTB</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Open to buy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Piece dyed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Product Assessment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Parent</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Parent Vendor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Vendor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Percent Contribution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PCF</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Planned Cost Forecast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Production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PF</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Pack Factor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PFD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Prepared for dyeing</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PFI</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Perpetual &amp; Financial Inventory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PI</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Product Integrity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PIM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Predicted Issues Matrix</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Pipeline</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PLC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Product Life Cycle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PLM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Product lifecycle management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PMS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Pantone Matching System</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Purchase order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POM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Point of measurement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POS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Point of Sale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PP sample</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Pre-production sample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PP&amp;A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Performance Planning &amp; Assessment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PPD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preproduction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PPM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pre production meeting</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PPS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pre production sample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 sample</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Public Relations  sample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Preclass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Pre-pack</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Product</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Hierarchy</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PROJ COMM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Projected Committed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PROJ TOTAL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Projected Total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PROMPT</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PSR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Product Safety Regulatory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PTC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Production Tracking and Costing Tool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PTO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Payed time off</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PU Coating</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Polyurethane coating</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PWC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Project Working Committee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PX</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Price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Q1</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1st Quarter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Q2</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2nd Quarter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Q3</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3rd Quarter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Q4</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4th Quarter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Quality Assurance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QAE</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Vendor QA Empowerment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QAS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Quality Assurance System</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QMS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Quality Management System</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w:t>
            </w:r>
          </w:p>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R&amp;D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Research &amp; Development</w:t>
            </w:r>
          </w:p>
        </w:tc>
        <w:tc>
          <w:tcPr>
            <w:tcW w:w="3402" w:type="dxa"/>
            <w:tcBorders>
              <w:top w:val="nil"/>
              <w:left w:val="nil"/>
              <w:bottom w:val="single" w:sz="4" w:space="0" w:color="000000"/>
              <w:right w:val="single" w:sz="4" w:space="0" w:color="000000"/>
            </w:tcBorders>
            <w:shd w:val="clear" w:color="auto" w:fill="auto"/>
          </w:tcPr>
          <w:p w:rsidR="00172AAF" w:rsidRPr="007C12A4" w:rsidRDefault="000606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Nghiên cứu và phát triển</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R&amp;R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Roles &amp; Responsibility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RCA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Root Cause Analysis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bookmarkStart w:id="0" w:name="_GoBack"/>
            <w:bookmarkEnd w:id="0"/>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RCN</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Reference Cost Number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RE</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Reply</w:t>
            </w:r>
          </w:p>
        </w:tc>
        <w:tc>
          <w:tcPr>
            <w:tcW w:w="3402" w:type="dxa"/>
            <w:tcBorders>
              <w:top w:val="nil"/>
              <w:left w:val="nil"/>
              <w:bottom w:val="single" w:sz="4" w:space="0" w:color="000000"/>
              <w:right w:val="single" w:sz="4" w:space="0" w:color="000000"/>
            </w:tcBorders>
            <w:shd w:val="clear" w:color="auto" w:fill="auto"/>
          </w:tcPr>
          <w:p w:rsidR="00172AAF" w:rsidRPr="007C12A4" w:rsidRDefault="00E7257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Trả lời</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E7257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RFD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E7257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Ready For  Dye</w:t>
            </w:r>
          </w:p>
        </w:tc>
        <w:tc>
          <w:tcPr>
            <w:tcW w:w="3402" w:type="dxa"/>
            <w:tcBorders>
              <w:top w:val="nil"/>
              <w:left w:val="nil"/>
              <w:bottom w:val="single" w:sz="4" w:space="0" w:color="000000"/>
              <w:right w:val="single" w:sz="4" w:space="0" w:color="000000"/>
            </w:tcBorders>
            <w:shd w:val="clear" w:color="auto" w:fill="auto"/>
          </w:tcPr>
          <w:p w:rsidR="00172AAF" w:rsidRPr="007C12A4" w:rsidRDefault="00E7257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Vải đã được xử lý sản sàng để nhuộm</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Relationship Manager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RMP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Retail Management Program</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Rapid Response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RSC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Regular Slotted Carton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RTV</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Return to Vendor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RTW</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Ready To Wear</w:t>
            </w:r>
          </w:p>
        </w:tc>
        <w:tc>
          <w:tcPr>
            <w:tcW w:w="3402" w:type="dxa"/>
            <w:tcBorders>
              <w:top w:val="nil"/>
              <w:left w:val="nil"/>
              <w:bottom w:val="single" w:sz="4" w:space="0" w:color="000000"/>
              <w:right w:val="single" w:sz="4" w:space="0" w:color="000000"/>
            </w:tcBorders>
            <w:shd w:val="clear" w:color="auto" w:fill="auto"/>
          </w:tcPr>
          <w:p w:rsidR="00172AAF" w:rsidRPr="007C12A4" w:rsidRDefault="00E7257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Trang phục may sẵn</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Shipment Date</w:t>
            </w:r>
          </w:p>
        </w:tc>
        <w:tc>
          <w:tcPr>
            <w:tcW w:w="3402" w:type="dxa"/>
            <w:tcBorders>
              <w:top w:val="nil"/>
              <w:left w:val="nil"/>
              <w:bottom w:val="single" w:sz="4" w:space="0" w:color="000000"/>
              <w:right w:val="single" w:sz="4" w:space="0" w:color="000000"/>
            </w:tcBorders>
            <w:shd w:val="clear" w:color="auto" w:fill="auto"/>
          </w:tcPr>
          <w:p w:rsidR="00172AAF" w:rsidRPr="007C12A4" w:rsidRDefault="00E7257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Ngày giao hàng</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strike off</w:t>
            </w:r>
          </w:p>
        </w:tc>
        <w:tc>
          <w:tcPr>
            <w:tcW w:w="3402" w:type="dxa"/>
            <w:tcBorders>
              <w:top w:val="nil"/>
              <w:left w:val="nil"/>
              <w:bottom w:val="single" w:sz="4" w:space="0" w:color="000000"/>
              <w:right w:val="single" w:sz="4" w:space="0" w:color="000000"/>
            </w:tcBorders>
            <w:shd w:val="clear" w:color="auto" w:fill="auto"/>
          </w:tcPr>
          <w:p w:rsidR="00172AAF" w:rsidRPr="007C12A4" w:rsidRDefault="004331C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Mẫu vải</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Strategic Alliances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SAP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Self-Assessment Profiles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SB</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seasonal basic</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Stitch Count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SCC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social club committee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SII</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Strategic Inventory Initiative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SKU</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Stock Keeping Unit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SLA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Service Level Agreement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SLM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SOFTLINES MANUAL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SLS CST</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Sales Cost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SMC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Store Manager's Conference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SME</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Subject Matter Experts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SMR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Sample Material Requests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SOP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Standard Operating Procedure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SOP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Standard of Procedure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SOS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Sign Off Samples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SPI</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stitches per Inch</w:t>
            </w:r>
          </w:p>
        </w:tc>
        <w:tc>
          <w:tcPr>
            <w:tcW w:w="3402" w:type="dxa"/>
            <w:tcBorders>
              <w:top w:val="nil"/>
              <w:left w:val="nil"/>
              <w:bottom w:val="single" w:sz="4" w:space="0" w:color="000000"/>
              <w:right w:val="single" w:sz="4" w:space="0" w:color="000000"/>
            </w:tcBorders>
            <w:shd w:val="clear" w:color="auto" w:fill="auto"/>
          </w:tcPr>
          <w:p w:rsidR="00172AAF" w:rsidRPr="007C12A4" w:rsidRDefault="004331C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Số mũi chỉ trên 1 inch</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SPR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Sample Requests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SQM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Square meter</w:t>
            </w:r>
          </w:p>
        </w:tc>
        <w:tc>
          <w:tcPr>
            <w:tcW w:w="3402" w:type="dxa"/>
            <w:tcBorders>
              <w:top w:val="nil"/>
              <w:left w:val="nil"/>
              <w:bottom w:val="single" w:sz="4" w:space="0" w:color="000000"/>
              <w:right w:val="single" w:sz="4" w:space="0" w:color="000000"/>
            </w:tcBorders>
            <w:shd w:val="clear" w:color="auto" w:fill="auto"/>
          </w:tcPr>
          <w:p w:rsidR="00172AAF" w:rsidRPr="007C12A4" w:rsidRDefault="004331C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Mét vuông</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Social Responsibility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SRS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Social Responsibility System</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SRS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Social Responsibility Specialist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SSN</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season</w:t>
            </w:r>
          </w:p>
        </w:tc>
        <w:tc>
          <w:tcPr>
            <w:tcW w:w="3402" w:type="dxa"/>
            <w:tcBorders>
              <w:top w:val="nil"/>
              <w:left w:val="nil"/>
              <w:bottom w:val="single" w:sz="4" w:space="0" w:color="000000"/>
              <w:right w:val="single" w:sz="4" w:space="0" w:color="000000"/>
            </w:tcBorders>
            <w:shd w:val="clear" w:color="auto" w:fill="auto"/>
          </w:tcPr>
          <w:p w:rsidR="00172AAF" w:rsidRPr="007C12A4" w:rsidRDefault="004331C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Mùa</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SSN</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selling season number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STD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Standard</w:t>
            </w:r>
          </w:p>
        </w:tc>
        <w:tc>
          <w:tcPr>
            <w:tcW w:w="3402" w:type="dxa"/>
            <w:tcBorders>
              <w:top w:val="nil"/>
              <w:left w:val="nil"/>
              <w:bottom w:val="single" w:sz="4" w:space="0" w:color="000000"/>
              <w:right w:val="single" w:sz="4" w:space="0" w:color="000000"/>
            </w:tcBorders>
            <w:shd w:val="clear" w:color="auto" w:fill="auto"/>
          </w:tcPr>
          <w:p w:rsidR="00172AAF" w:rsidRPr="007C12A4" w:rsidRDefault="00A8513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Tiêu chuẩn</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T&amp;A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Time &amp; Action</w:t>
            </w:r>
          </w:p>
        </w:tc>
        <w:tc>
          <w:tcPr>
            <w:tcW w:w="3402" w:type="dxa"/>
            <w:tcBorders>
              <w:top w:val="nil"/>
              <w:left w:val="nil"/>
              <w:bottom w:val="single" w:sz="4" w:space="0" w:color="000000"/>
              <w:right w:val="single" w:sz="4" w:space="0" w:color="000000"/>
            </w:tcBorders>
            <w:shd w:val="clear" w:color="auto" w:fill="auto"/>
          </w:tcPr>
          <w:p w:rsidR="00172AAF" w:rsidRPr="007C12A4" w:rsidRDefault="00A8513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Kế hoạch sản xuất</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TBD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To be decided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Tech Design</w:t>
            </w:r>
          </w:p>
        </w:tc>
        <w:tc>
          <w:tcPr>
            <w:tcW w:w="3402" w:type="dxa"/>
            <w:tcBorders>
              <w:top w:val="nil"/>
              <w:left w:val="nil"/>
              <w:bottom w:val="single" w:sz="4" w:space="0" w:color="000000"/>
              <w:right w:val="single" w:sz="4" w:space="0" w:color="000000"/>
            </w:tcBorders>
            <w:shd w:val="clear" w:color="auto" w:fill="auto"/>
          </w:tcPr>
          <w:p w:rsidR="00172AAF" w:rsidRPr="007C12A4" w:rsidRDefault="00A8513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Thiết kế kỹ thuật</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T-label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Traceability Label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TOP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Top of Production</w:t>
            </w:r>
          </w:p>
        </w:tc>
        <w:tc>
          <w:tcPr>
            <w:tcW w:w="3402" w:type="dxa"/>
            <w:tcBorders>
              <w:top w:val="nil"/>
              <w:left w:val="nil"/>
              <w:bottom w:val="single" w:sz="4" w:space="0" w:color="000000"/>
              <w:right w:val="single" w:sz="4" w:space="0" w:color="000000"/>
            </w:tcBorders>
            <w:shd w:val="clear" w:color="auto" w:fill="auto"/>
          </w:tcPr>
          <w:p w:rsidR="00172AAF" w:rsidRPr="007C12A4" w:rsidRDefault="00A8513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Đầu chuyền</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Transfer point ( = FOB point)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TTP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Transit time Planner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TY</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This Year</w:t>
            </w:r>
          </w:p>
        </w:tc>
        <w:tc>
          <w:tcPr>
            <w:tcW w:w="3402" w:type="dxa"/>
            <w:tcBorders>
              <w:top w:val="nil"/>
              <w:left w:val="nil"/>
              <w:bottom w:val="single" w:sz="4" w:space="0" w:color="000000"/>
              <w:right w:val="single" w:sz="4" w:space="0" w:color="000000"/>
            </w:tcBorders>
            <w:shd w:val="clear" w:color="auto" w:fill="auto"/>
          </w:tcPr>
          <w:p w:rsidR="00172AAF" w:rsidRPr="007C12A4" w:rsidRDefault="00A8513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Năm nay</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U</w:t>
            </w:r>
          </w:p>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UOH</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Units on Hand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UPT</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Units Per Transaction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w:t>
            </w:r>
          </w:p>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VAP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Vendor Approval Process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VCA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Vendor Compliance Agreement</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VCO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Vendor Compliance Officer</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VDC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Vendor Direct Communication</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VELI</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Vendor Ecommerce Labeling Initiative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VEM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Vendor Engagement Meeting</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VENDOR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VFA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Vendor fit approval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VFF</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Vendor Fit Final</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VMI</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Vendor Managed Inventory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VPS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Vendor Profile System</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W.O.H</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Week on HAND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W/E</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Week-Ending Projected sales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WIP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Work In Process</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WOS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week of Supply</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Water Proof</w:t>
            </w:r>
          </w:p>
        </w:tc>
        <w:tc>
          <w:tcPr>
            <w:tcW w:w="3402" w:type="dxa"/>
            <w:tcBorders>
              <w:top w:val="nil"/>
              <w:left w:val="nil"/>
              <w:bottom w:val="single" w:sz="4" w:space="0" w:color="000000"/>
              <w:right w:val="single" w:sz="4" w:space="0" w:color="000000"/>
            </w:tcBorders>
            <w:shd w:val="clear" w:color="auto" w:fill="auto"/>
          </w:tcPr>
          <w:p w:rsidR="00172AAF" w:rsidRPr="007C12A4" w:rsidRDefault="000606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Không thấm nước</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Water Repellent</w:t>
            </w:r>
          </w:p>
        </w:tc>
        <w:tc>
          <w:tcPr>
            <w:tcW w:w="3402" w:type="dxa"/>
            <w:tcBorders>
              <w:top w:val="nil"/>
              <w:left w:val="nil"/>
              <w:bottom w:val="single" w:sz="4" w:space="0" w:color="000000"/>
              <w:right w:val="single" w:sz="4" w:space="0" w:color="000000"/>
            </w:tcBorders>
            <w:shd w:val="clear" w:color="auto" w:fill="auto"/>
          </w:tcPr>
          <w:p w:rsidR="00172AAF" w:rsidRPr="007C12A4" w:rsidRDefault="000606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Chống bám nước</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WTD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Week to Date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Y</w:t>
            </w:r>
          </w:p>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Y/D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yarn dyed</w:t>
            </w:r>
          </w:p>
        </w:tc>
        <w:tc>
          <w:tcPr>
            <w:tcW w:w="3402" w:type="dxa"/>
            <w:tcBorders>
              <w:top w:val="nil"/>
              <w:left w:val="nil"/>
              <w:bottom w:val="single" w:sz="4" w:space="0" w:color="000000"/>
              <w:right w:val="single" w:sz="4" w:space="0" w:color="000000"/>
            </w:tcBorders>
            <w:shd w:val="clear" w:color="auto" w:fill="auto"/>
          </w:tcPr>
          <w:p w:rsidR="00172AAF" w:rsidRPr="007C12A4" w:rsidRDefault="00A8513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Nhuộm sợi</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YD, YDS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Yard</w:t>
            </w:r>
          </w:p>
        </w:tc>
        <w:tc>
          <w:tcPr>
            <w:tcW w:w="3402" w:type="dxa"/>
            <w:tcBorders>
              <w:top w:val="nil"/>
              <w:left w:val="nil"/>
              <w:bottom w:val="single" w:sz="4" w:space="0" w:color="000000"/>
              <w:right w:val="single" w:sz="4" w:space="0" w:color="000000"/>
            </w:tcBorders>
            <w:shd w:val="clear" w:color="auto" w:fill="auto"/>
          </w:tcPr>
          <w:p w:rsidR="00172AAF" w:rsidRPr="007C12A4" w:rsidRDefault="00A8513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Đơn vị đo chiều dài</w:t>
            </w: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YTD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Year to date</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DD3E42">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YY</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yard/yield</w:t>
            </w:r>
          </w:p>
        </w:tc>
        <w:tc>
          <w:tcPr>
            <w:tcW w:w="3402"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r>
    </w:tbl>
    <w:p w:rsidR="007C12A4" w:rsidRDefault="007C12A4"/>
    <w:sectPr w:rsidR="007C12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Arial"/>
    <w:charset w:val="A3"/>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5B8"/>
    <w:rsid w:val="000606AA"/>
    <w:rsid w:val="000971D0"/>
    <w:rsid w:val="000A4B47"/>
    <w:rsid w:val="00116473"/>
    <w:rsid w:val="00172AAF"/>
    <w:rsid w:val="001F5542"/>
    <w:rsid w:val="00297B7E"/>
    <w:rsid w:val="00374AE4"/>
    <w:rsid w:val="004331CB"/>
    <w:rsid w:val="004542E4"/>
    <w:rsid w:val="005B19A7"/>
    <w:rsid w:val="00600B2D"/>
    <w:rsid w:val="006C73D6"/>
    <w:rsid w:val="006F1D7C"/>
    <w:rsid w:val="007C12A4"/>
    <w:rsid w:val="007C15B8"/>
    <w:rsid w:val="008870C8"/>
    <w:rsid w:val="008B02BA"/>
    <w:rsid w:val="00954356"/>
    <w:rsid w:val="00994D28"/>
    <w:rsid w:val="00A85133"/>
    <w:rsid w:val="00B244D7"/>
    <w:rsid w:val="00C10BEE"/>
    <w:rsid w:val="00C26ADE"/>
    <w:rsid w:val="00DD3E42"/>
    <w:rsid w:val="00E7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561044">
      <w:bodyDiv w:val="1"/>
      <w:marLeft w:val="0"/>
      <w:marRight w:val="0"/>
      <w:marTop w:val="0"/>
      <w:marBottom w:val="0"/>
      <w:divBdr>
        <w:top w:val="none" w:sz="0" w:space="0" w:color="auto"/>
        <w:left w:val="none" w:sz="0" w:space="0" w:color="auto"/>
        <w:bottom w:val="none" w:sz="0" w:space="0" w:color="auto"/>
        <w:right w:val="none" w:sz="0" w:space="0" w:color="auto"/>
      </w:divBdr>
    </w:div>
    <w:div w:id="149564103">
      <w:bodyDiv w:val="1"/>
      <w:marLeft w:val="0"/>
      <w:marRight w:val="0"/>
      <w:marTop w:val="0"/>
      <w:marBottom w:val="0"/>
      <w:divBdr>
        <w:top w:val="none" w:sz="0" w:space="0" w:color="auto"/>
        <w:left w:val="none" w:sz="0" w:space="0" w:color="auto"/>
        <w:bottom w:val="none" w:sz="0" w:space="0" w:color="auto"/>
        <w:right w:val="none" w:sz="0" w:space="0" w:color="auto"/>
      </w:divBdr>
    </w:div>
    <w:div w:id="463281293">
      <w:bodyDiv w:val="1"/>
      <w:marLeft w:val="0"/>
      <w:marRight w:val="0"/>
      <w:marTop w:val="0"/>
      <w:marBottom w:val="0"/>
      <w:divBdr>
        <w:top w:val="none" w:sz="0" w:space="0" w:color="auto"/>
        <w:left w:val="none" w:sz="0" w:space="0" w:color="auto"/>
        <w:bottom w:val="none" w:sz="0" w:space="0" w:color="auto"/>
        <w:right w:val="none" w:sz="0" w:space="0" w:color="auto"/>
      </w:divBdr>
    </w:div>
    <w:div w:id="527255418">
      <w:bodyDiv w:val="1"/>
      <w:marLeft w:val="0"/>
      <w:marRight w:val="0"/>
      <w:marTop w:val="0"/>
      <w:marBottom w:val="0"/>
      <w:divBdr>
        <w:top w:val="none" w:sz="0" w:space="0" w:color="auto"/>
        <w:left w:val="none" w:sz="0" w:space="0" w:color="auto"/>
        <w:bottom w:val="none" w:sz="0" w:space="0" w:color="auto"/>
        <w:right w:val="none" w:sz="0" w:space="0" w:color="auto"/>
      </w:divBdr>
    </w:div>
    <w:div w:id="582572762">
      <w:bodyDiv w:val="1"/>
      <w:marLeft w:val="0"/>
      <w:marRight w:val="0"/>
      <w:marTop w:val="0"/>
      <w:marBottom w:val="0"/>
      <w:divBdr>
        <w:top w:val="none" w:sz="0" w:space="0" w:color="auto"/>
        <w:left w:val="none" w:sz="0" w:space="0" w:color="auto"/>
        <w:bottom w:val="none" w:sz="0" w:space="0" w:color="auto"/>
        <w:right w:val="none" w:sz="0" w:space="0" w:color="auto"/>
      </w:divBdr>
    </w:div>
    <w:div w:id="669678215">
      <w:bodyDiv w:val="1"/>
      <w:marLeft w:val="0"/>
      <w:marRight w:val="0"/>
      <w:marTop w:val="0"/>
      <w:marBottom w:val="0"/>
      <w:divBdr>
        <w:top w:val="none" w:sz="0" w:space="0" w:color="auto"/>
        <w:left w:val="none" w:sz="0" w:space="0" w:color="auto"/>
        <w:bottom w:val="none" w:sz="0" w:space="0" w:color="auto"/>
        <w:right w:val="none" w:sz="0" w:space="0" w:color="auto"/>
      </w:divBdr>
    </w:div>
    <w:div w:id="1055347483">
      <w:bodyDiv w:val="1"/>
      <w:marLeft w:val="0"/>
      <w:marRight w:val="0"/>
      <w:marTop w:val="0"/>
      <w:marBottom w:val="0"/>
      <w:divBdr>
        <w:top w:val="none" w:sz="0" w:space="0" w:color="auto"/>
        <w:left w:val="none" w:sz="0" w:space="0" w:color="auto"/>
        <w:bottom w:val="none" w:sz="0" w:space="0" w:color="auto"/>
        <w:right w:val="none" w:sz="0" w:space="0" w:color="auto"/>
      </w:divBdr>
    </w:div>
    <w:div w:id="1065684707">
      <w:bodyDiv w:val="1"/>
      <w:marLeft w:val="0"/>
      <w:marRight w:val="0"/>
      <w:marTop w:val="0"/>
      <w:marBottom w:val="0"/>
      <w:divBdr>
        <w:top w:val="none" w:sz="0" w:space="0" w:color="auto"/>
        <w:left w:val="none" w:sz="0" w:space="0" w:color="auto"/>
        <w:bottom w:val="none" w:sz="0" w:space="0" w:color="auto"/>
        <w:right w:val="none" w:sz="0" w:space="0" w:color="auto"/>
      </w:divBdr>
    </w:div>
    <w:div w:id="1170560317">
      <w:bodyDiv w:val="1"/>
      <w:marLeft w:val="0"/>
      <w:marRight w:val="0"/>
      <w:marTop w:val="0"/>
      <w:marBottom w:val="0"/>
      <w:divBdr>
        <w:top w:val="none" w:sz="0" w:space="0" w:color="auto"/>
        <w:left w:val="none" w:sz="0" w:space="0" w:color="auto"/>
        <w:bottom w:val="none" w:sz="0" w:space="0" w:color="auto"/>
        <w:right w:val="none" w:sz="0" w:space="0" w:color="auto"/>
      </w:divBdr>
    </w:div>
    <w:div w:id="1523938176">
      <w:bodyDiv w:val="1"/>
      <w:marLeft w:val="0"/>
      <w:marRight w:val="0"/>
      <w:marTop w:val="0"/>
      <w:marBottom w:val="0"/>
      <w:divBdr>
        <w:top w:val="none" w:sz="0" w:space="0" w:color="auto"/>
        <w:left w:val="none" w:sz="0" w:space="0" w:color="auto"/>
        <w:bottom w:val="none" w:sz="0" w:space="0" w:color="auto"/>
        <w:right w:val="none" w:sz="0" w:space="0" w:color="auto"/>
      </w:divBdr>
    </w:div>
    <w:div w:id="202782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16</Pages>
  <Words>1491</Words>
  <Characters>8503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sv</cp:lastModifiedBy>
  <cp:revision>10</cp:revision>
  <dcterms:created xsi:type="dcterms:W3CDTF">2019-12-24T02:37:00Z</dcterms:created>
  <dcterms:modified xsi:type="dcterms:W3CDTF">2019-12-26T04:50:00Z</dcterms:modified>
</cp:coreProperties>
</file>